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4C65" w14:textId="77777777" w:rsidR="00180465" w:rsidRPr="00A731E7" w:rsidRDefault="00507BC9" w:rsidP="00F201CD">
      <w:pPr>
        <w:pStyle w:val="a5"/>
        <w:spacing w:before="0"/>
        <w:ind w:left="0"/>
        <w:jc w:val="both"/>
        <w:rPr>
          <w:rFonts w:ascii="Times New Roman" w:hAnsi="Times New Roman" w:cs="Times New Roman"/>
        </w:rPr>
      </w:pPr>
      <w:r w:rsidRPr="00A731E7">
        <w:rPr>
          <w:rFonts w:ascii="Times New Roman" w:hAnsi="Times New Roman" w:cs="Times New Roman"/>
        </w:rPr>
        <w:t xml:space="preserve">   </w:t>
      </w:r>
    </w:p>
    <w:p w14:paraId="3EC28A5F" w14:textId="77777777" w:rsidR="00567E2A" w:rsidRPr="00A731E7" w:rsidRDefault="00567E2A" w:rsidP="00F201CD">
      <w:pPr>
        <w:pStyle w:val="a5"/>
        <w:spacing w:before="0"/>
        <w:ind w:left="0"/>
        <w:jc w:val="both"/>
        <w:rPr>
          <w:rFonts w:ascii="Times New Roman" w:hAnsi="Times New Roman" w:cs="Times New Roman"/>
        </w:rPr>
      </w:pPr>
    </w:p>
    <w:p w14:paraId="48432385" w14:textId="77777777" w:rsidR="00567E2A" w:rsidRPr="00A731E7" w:rsidRDefault="00567E2A" w:rsidP="00F201CD">
      <w:pPr>
        <w:pStyle w:val="a5"/>
        <w:spacing w:before="0"/>
        <w:ind w:left="0"/>
        <w:jc w:val="both"/>
        <w:rPr>
          <w:rFonts w:ascii="Times New Roman" w:hAnsi="Times New Roman" w:cs="Times New Roman"/>
        </w:rPr>
      </w:pPr>
    </w:p>
    <w:p w14:paraId="52B68A52" w14:textId="77777777" w:rsidR="00180465" w:rsidRPr="00A731E7" w:rsidRDefault="00457B57" w:rsidP="001C2428">
      <w:pPr>
        <w:pStyle w:val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ПРАВИЛА</w:t>
      </w:r>
      <w:r w:rsidRPr="00A73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ЗАПИСИ</w:t>
      </w:r>
      <w:r w:rsidRPr="00A73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НА</w:t>
      </w:r>
      <w:r w:rsidRPr="00A73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ПЕРВИЧНЫЙ</w:t>
      </w:r>
      <w:r w:rsidRPr="00A73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ПРИЕМ,</w:t>
      </w:r>
      <w:r w:rsidRPr="00A731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КОНСУЛЬТАЦИЮ</w:t>
      </w:r>
      <w:r w:rsidR="00842D82">
        <w:rPr>
          <w:rFonts w:ascii="Times New Roman" w:hAnsi="Times New Roman" w:cs="Times New Roman"/>
          <w:sz w:val="24"/>
          <w:szCs w:val="24"/>
        </w:rPr>
        <w:t>, ДООБСЛЕДОВАНИЕ</w:t>
      </w:r>
    </w:p>
    <w:p w14:paraId="3FE53FEF" w14:textId="77777777" w:rsidR="00180465" w:rsidRPr="00A731E7" w:rsidRDefault="00180465" w:rsidP="00F201C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28CFD" w14:textId="77777777" w:rsidR="00180465" w:rsidRPr="00A731E7" w:rsidRDefault="00457B57" w:rsidP="00F201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Консультативно-диагностические</w:t>
      </w:r>
      <w:r w:rsidRPr="00A731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отделения</w:t>
      </w:r>
      <w:r w:rsidRPr="00A731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ГБУЗ</w:t>
      </w:r>
      <w:r w:rsidRPr="00A731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«</w:t>
      </w:r>
      <w:r w:rsidR="00741560">
        <w:rPr>
          <w:rFonts w:ascii="Times New Roman" w:hAnsi="Times New Roman" w:cs="Times New Roman"/>
          <w:sz w:val="24"/>
          <w:szCs w:val="24"/>
        </w:rPr>
        <w:t>МКНИЦ Больница 52</w:t>
      </w:r>
      <w:r w:rsidRPr="00A731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ДЗМ»</w:t>
      </w:r>
      <w:r w:rsidRPr="00A731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относятся</w:t>
      </w:r>
      <w:r w:rsidRPr="00A731E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к</w:t>
      </w:r>
      <w:r w:rsidRPr="00A731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третьему</w:t>
      </w:r>
      <w:r w:rsidRPr="00A73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уровню лечебно-диагностических специализированных подразделений (на базе стационарных</w:t>
      </w:r>
      <w:r w:rsidRPr="00A73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учреждений), на базе которых осуществляются консультативные приемы врачей по</w:t>
      </w:r>
      <w:r w:rsidRPr="00A73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направлению из поликлиник и женских консультаций</w:t>
      </w:r>
      <w:r w:rsidRPr="00A731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по месту жительства, а также окружных</w:t>
      </w:r>
      <w:r w:rsidRPr="00A731E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A731E7">
        <w:rPr>
          <w:rFonts w:ascii="Times New Roman" w:hAnsi="Times New Roman" w:cs="Times New Roman"/>
          <w:sz w:val="24"/>
          <w:szCs w:val="24"/>
        </w:rPr>
        <w:t>врачей-специалистов.</w:t>
      </w:r>
    </w:p>
    <w:p w14:paraId="2077A599" w14:textId="77777777" w:rsidR="00BC2F1F" w:rsidRPr="00A731E7" w:rsidRDefault="00BC2F1F" w:rsidP="00F201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9189056" w14:textId="77777777" w:rsidR="00BC2F1F" w:rsidRDefault="00457B57" w:rsidP="00F201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Амбулаторные</w:t>
      </w:r>
      <w:r w:rsidRPr="00A731E7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консультации</w:t>
      </w:r>
      <w:r w:rsidRPr="00A731E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пациентов</w:t>
      </w:r>
      <w:r w:rsidRPr="00A731E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осуществляются</w:t>
      </w:r>
      <w:r w:rsidRPr="00A731E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врачами</w:t>
      </w:r>
      <w:r w:rsidRPr="00A731E7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специалистами</w:t>
      </w:r>
      <w:r w:rsidR="00832575" w:rsidRPr="00A731E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следующих подразделений</w:t>
      </w:r>
      <w:r w:rsidRPr="00A731E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E65FE19" w14:textId="77777777" w:rsidR="00F201CD" w:rsidRPr="00A731E7" w:rsidRDefault="00F201CD" w:rsidP="00F201C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D1CA2B" w14:textId="77777777" w:rsidR="00A731E7" w:rsidRPr="00A731E7" w:rsidRDefault="00426B8C" w:rsidP="00F201CD">
      <w:pPr>
        <w:shd w:val="clear" w:color="auto" w:fill="FFFFFF"/>
        <w:jc w:val="both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31E7" w:rsidRPr="00A731E7">
        <w:rPr>
          <w:rFonts w:ascii="Times New Roman" w:hAnsi="Times New Roman" w:cs="Times New Roman"/>
          <w:b/>
          <w:sz w:val="24"/>
          <w:szCs w:val="24"/>
          <w:lang w:eastAsia="ru-RU"/>
        </w:rPr>
        <w:t>Консультативно-диагностическое отделение</w:t>
      </w:r>
      <w:r w:rsidR="00F201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31E7" w:rsidRPr="00A731E7">
        <w:rPr>
          <w:rFonts w:ascii="Times New Roman" w:hAnsi="Times New Roman" w:cs="Times New Roman"/>
          <w:sz w:val="24"/>
          <w:szCs w:val="24"/>
          <w:lang w:eastAsia="ru-RU"/>
        </w:rPr>
        <w:t>(все профили, кроме нефрологии, гематологии, ревматологии и аллергологии-иммунологии)</w:t>
      </w:r>
    </w:p>
    <w:p w14:paraId="2045993B" w14:textId="77777777" w:rsidR="0046745E" w:rsidRDefault="00426B8C" w:rsidP="00426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Единый ко</w:t>
      </w:r>
      <w:r w:rsidR="00842D82">
        <w:rPr>
          <w:rFonts w:ascii="Times New Roman" w:hAnsi="Times New Roman" w:cs="Times New Roman"/>
          <w:sz w:val="24"/>
          <w:szCs w:val="24"/>
          <w:lang w:eastAsia="ru-RU"/>
        </w:rPr>
        <w:t>нтакт-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центр</w:t>
      </w:r>
      <w:r w:rsidR="00A731E7" w:rsidRPr="00A731E7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="00A731E7" w:rsidRPr="00A731E7">
          <w:rPr>
            <w:rFonts w:ascii="Times New Roman" w:hAnsi="Times New Roman" w:cs="Times New Roman"/>
            <w:sz w:val="24"/>
            <w:szCs w:val="24"/>
            <w:lang w:eastAsia="ru-RU"/>
          </w:rPr>
          <w:t>8 (495) 870-36-07</w:t>
        </w:r>
      </w:hyperlink>
      <w:r w:rsidR="00A731E7"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 с 8 до </w:t>
      </w:r>
      <w:proofErr w:type="gramStart"/>
      <w:r w:rsidR="00A731E7"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будни,  9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-16 в выходные</w:t>
      </w:r>
    </w:p>
    <w:p w14:paraId="29143C75" w14:textId="77777777" w:rsidR="00426B8C" w:rsidRDefault="00426B8C" w:rsidP="00426B8C">
      <w:pPr>
        <w:shd w:val="clear" w:color="auto" w:fill="FFFFFF"/>
        <w:jc w:val="both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8602E0C" w14:textId="77777777" w:rsidR="00426B8C" w:rsidRPr="00A731E7" w:rsidRDefault="00426B8C" w:rsidP="00426B8C">
      <w:pPr>
        <w:shd w:val="clear" w:color="auto" w:fill="FFFFFF"/>
        <w:jc w:val="both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b/>
          <w:sz w:val="24"/>
          <w:szCs w:val="24"/>
          <w:lang w:eastAsia="ru-RU"/>
        </w:rPr>
        <w:t>Консультативно-диагностическое нефрологическое отделение</w:t>
      </w:r>
    </w:p>
    <w:p w14:paraId="6CD33828" w14:textId="77777777" w:rsidR="00426B8C" w:rsidRPr="00A731E7" w:rsidRDefault="00426B8C" w:rsidP="00426B8C">
      <w:pPr>
        <w:pStyle w:val="ab"/>
        <w:shd w:val="clear" w:color="auto" w:fill="FFFFFF"/>
        <w:spacing w:before="0" w:beforeAutospacing="0" w:after="0" w:afterAutospacing="0"/>
        <w:jc w:val="both"/>
      </w:pPr>
      <w:r w:rsidRPr="00A731E7">
        <w:t xml:space="preserve">Запись на консультацию осуществляется при наличии открытого электронного направления </w:t>
      </w:r>
    </w:p>
    <w:p w14:paraId="7E1E4067" w14:textId="77777777" w:rsidR="00426B8C" w:rsidRPr="00A731E7" w:rsidRDefault="00426B8C" w:rsidP="00426B8C">
      <w:pPr>
        <w:pStyle w:val="a7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sz w:val="24"/>
          <w:szCs w:val="24"/>
          <w:lang w:eastAsia="ru-RU"/>
        </w:rPr>
        <w:t>через ЕМИАС – врачом, направляющим пациента на консультацию;</w:t>
      </w:r>
    </w:p>
    <w:p w14:paraId="6999A295" w14:textId="77777777" w:rsidR="00426B8C" w:rsidRPr="00A731E7" w:rsidRDefault="00426B8C" w:rsidP="00426B8C">
      <w:pPr>
        <w:pStyle w:val="a7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sz w:val="24"/>
          <w:szCs w:val="24"/>
          <w:lang w:eastAsia="ru-RU"/>
        </w:rPr>
        <w:t>через портал «Госуслуги» или mos.ru при наличии открытого электронного направления;</w:t>
      </w:r>
    </w:p>
    <w:p w14:paraId="45FF0F03" w14:textId="77777777" w:rsidR="00426B8C" w:rsidRPr="00A731E7" w:rsidRDefault="00426B8C" w:rsidP="00426B8C">
      <w:pPr>
        <w:pStyle w:val="a7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sz w:val="24"/>
          <w:szCs w:val="24"/>
          <w:lang w:eastAsia="ru-RU"/>
        </w:rPr>
        <w:t>по телефону отделения при наличии открытого электронного направления;</w:t>
      </w:r>
    </w:p>
    <w:p w14:paraId="64EFBA9B" w14:textId="77777777" w:rsidR="00426B8C" w:rsidRPr="00A731E7" w:rsidRDefault="00426B8C" w:rsidP="00426B8C">
      <w:pPr>
        <w:pStyle w:val="a7"/>
        <w:widowControl/>
        <w:numPr>
          <w:ilvl w:val="0"/>
          <w:numId w:val="4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при личном визите, в регистратуре </w:t>
      </w:r>
      <w:proofErr w:type="spellStart"/>
      <w:r w:rsidRPr="00A731E7">
        <w:rPr>
          <w:rFonts w:ascii="Times New Roman" w:hAnsi="Times New Roman" w:cs="Times New Roman"/>
          <w:sz w:val="24"/>
          <w:szCs w:val="24"/>
          <w:lang w:eastAsia="ru-RU"/>
        </w:rPr>
        <w:t>нефроцентра</w:t>
      </w:r>
      <w:proofErr w:type="spellEnd"/>
      <w:r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 также при наличии открытого электронного направления.</w:t>
      </w:r>
    </w:p>
    <w:p w14:paraId="5BD6C850" w14:textId="77777777" w:rsidR="00426B8C" w:rsidRDefault="00426B8C" w:rsidP="00426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31E7">
        <w:rPr>
          <w:rFonts w:ascii="Times New Roman" w:hAnsi="Times New Roman" w:cs="Times New Roman"/>
          <w:sz w:val="24"/>
          <w:szCs w:val="24"/>
          <w:lang w:eastAsia="ru-RU"/>
        </w:rPr>
        <w:t>Регистратура </w:t>
      </w:r>
      <w:hyperlink r:id="rId6" w:history="1">
        <w:r w:rsidRPr="00A731E7">
          <w:rPr>
            <w:rFonts w:ascii="Times New Roman" w:hAnsi="Times New Roman" w:cs="Times New Roman"/>
            <w:sz w:val="24"/>
            <w:szCs w:val="24"/>
            <w:lang w:eastAsia="ru-RU"/>
          </w:rPr>
          <w:t>8 (499) 196-22-48</w:t>
        </w:r>
      </w:hyperlink>
      <w:r w:rsidRPr="00A731E7">
        <w:rPr>
          <w:rFonts w:ascii="Times New Roman" w:hAnsi="Times New Roman" w:cs="Times New Roman"/>
          <w:sz w:val="24"/>
          <w:szCs w:val="24"/>
          <w:lang w:eastAsia="ru-RU"/>
        </w:rPr>
        <w:t> и 84 с 8 до 20 в будни.</w:t>
      </w:r>
    </w:p>
    <w:p w14:paraId="59CF9681" w14:textId="77777777" w:rsidR="00426B8C" w:rsidRDefault="00426B8C" w:rsidP="00426B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CDACDB" w14:textId="77777777" w:rsidR="00A731E7" w:rsidRPr="00F201CD" w:rsidRDefault="00A731E7" w:rsidP="00F201CD">
      <w:pPr>
        <w:shd w:val="clear" w:color="auto" w:fill="FFFFFF"/>
        <w:jc w:val="both"/>
        <w:outlineLvl w:val="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201CD">
        <w:rPr>
          <w:rFonts w:ascii="Times New Roman" w:hAnsi="Times New Roman" w:cs="Times New Roman"/>
          <w:b/>
          <w:sz w:val="24"/>
          <w:szCs w:val="24"/>
          <w:lang w:eastAsia="ru-RU"/>
        </w:rPr>
        <w:t>Консультативно-диагностический центр №2 (ревматология)</w:t>
      </w:r>
    </w:p>
    <w:p w14:paraId="6C6D06CD" w14:textId="77777777" w:rsidR="00A731E7" w:rsidRPr="00A731E7" w:rsidRDefault="00A731E7" w:rsidP="00F201CD">
      <w:pPr>
        <w:pStyle w:val="ab"/>
        <w:shd w:val="clear" w:color="auto" w:fill="FFFFFF"/>
        <w:spacing w:before="0" w:beforeAutospacing="0" w:after="0" w:afterAutospacing="0"/>
        <w:jc w:val="both"/>
      </w:pPr>
      <w:r w:rsidRPr="00A731E7">
        <w:t xml:space="preserve">Запись на консультацию осуществляется при наличии открытого электронного направления </w:t>
      </w:r>
    </w:p>
    <w:p w14:paraId="2DAADDFC" w14:textId="77777777" w:rsidR="00A731E7" w:rsidRPr="00A731E7" w:rsidRDefault="00A731E7" w:rsidP="00F201C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A731E7">
        <w:t>через ЕМИАС – врачом, направляющим пациента на консультацию;</w:t>
      </w:r>
    </w:p>
    <w:p w14:paraId="0F12DB99" w14:textId="77777777" w:rsidR="00A731E7" w:rsidRPr="00A731E7" w:rsidRDefault="00A731E7" w:rsidP="00F201CD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через портал «Госуслуги» или mos.ru при наличии открытого электронного направления;</w:t>
      </w:r>
    </w:p>
    <w:p w14:paraId="617F4842" w14:textId="77777777" w:rsidR="00A731E7" w:rsidRPr="00A731E7" w:rsidRDefault="00A731E7" w:rsidP="00F201CD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при личном визите, в регистратуре КДЦ также при наличии открытого электронного направления.</w:t>
      </w:r>
    </w:p>
    <w:p w14:paraId="6B03F759" w14:textId="77777777" w:rsidR="00A731E7" w:rsidRDefault="001C2428" w:rsidP="00F201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Регистратура: 8</w:t>
      </w:r>
      <w:r w:rsidR="00A731E7" w:rsidRPr="00A731E7">
        <w:rPr>
          <w:rFonts w:ascii="Times New Roman" w:hAnsi="Times New Roman" w:cs="Times New Roman"/>
          <w:sz w:val="24"/>
          <w:szCs w:val="24"/>
        </w:rPr>
        <w:t>(499) 196-18-94 с 8 до 20 в будни</w:t>
      </w:r>
    </w:p>
    <w:p w14:paraId="1234F657" w14:textId="77777777" w:rsidR="0046745E" w:rsidRPr="00A731E7" w:rsidRDefault="0046745E" w:rsidP="00F201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14DB1564" w14:textId="77777777" w:rsidR="00A731E7" w:rsidRPr="00A731E7" w:rsidRDefault="00A731E7" w:rsidP="00F201CD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731E7">
        <w:rPr>
          <w:rFonts w:ascii="Times New Roman" w:hAnsi="Times New Roman"/>
          <w:b/>
          <w:bCs/>
          <w:color w:val="auto"/>
          <w:sz w:val="24"/>
          <w:szCs w:val="24"/>
        </w:rPr>
        <w:t>Консультативно-диагностическое отделение аллергологии и иммунологии</w:t>
      </w:r>
    </w:p>
    <w:p w14:paraId="33D05021" w14:textId="77777777" w:rsidR="00BD7E36" w:rsidRDefault="00A731E7" w:rsidP="00F201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 xml:space="preserve">Прием пациентов проводится: </w:t>
      </w:r>
      <w:proofErr w:type="spellStart"/>
      <w:r w:rsidRPr="00A731E7">
        <w:rPr>
          <w:rFonts w:ascii="Times New Roman" w:hAnsi="Times New Roman" w:cs="Times New Roman"/>
          <w:sz w:val="24"/>
          <w:szCs w:val="24"/>
        </w:rPr>
        <w:t>пн-пятн</w:t>
      </w:r>
      <w:proofErr w:type="spellEnd"/>
      <w:r w:rsidRPr="00A731E7">
        <w:rPr>
          <w:rFonts w:ascii="Times New Roman" w:hAnsi="Times New Roman" w:cs="Times New Roman"/>
          <w:sz w:val="24"/>
          <w:szCs w:val="24"/>
        </w:rPr>
        <w:t>. с 9 до 17.00</w:t>
      </w:r>
    </w:p>
    <w:p w14:paraId="599EE1AC" w14:textId="77777777" w:rsidR="00A731E7" w:rsidRDefault="00A731E7" w:rsidP="00F201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Регистратура КДО: </w:t>
      </w:r>
      <w:hyperlink r:id="rId7" w:history="1">
        <w:r w:rsidRPr="0046745E">
          <w:rPr>
            <w:rStyle w:val="aa"/>
            <w:rFonts w:ascii="Times New Roman" w:eastAsiaTheme="majorEastAsia" w:hAnsi="Times New Roman"/>
            <w:color w:val="auto"/>
            <w:sz w:val="24"/>
            <w:szCs w:val="24"/>
            <w:u w:val="none"/>
          </w:rPr>
          <w:t>8 (499) 196-17-86</w:t>
        </w:r>
      </w:hyperlink>
      <w:r w:rsidRPr="00A731E7">
        <w:rPr>
          <w:rFonts w:ascii="Times New Roman" w:hAnsi="Times New Roman" w:cs="Times New Roman"/>
          <w:sz w:val="24"/>
          <w:szCs w:val="24"/>
        </w:rPr>
        <w:t> с 8.30 до 19.00 в будни.</w:t>
      </w:r>
    </w:p>
    <w:p w14:paraId="3F445B9A" w14:textId="77777777" w:rsidR="0046745E" w:rsidRPr="00A731E7" w:rsidRDefault="00842D82" w:rsidP="00F201C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Единый контакт</w:t>
      </w:r>
      <w:r w:rsidR="00426B8C">
        <w:rPr>
          <w:rFonts w:ascii="Times New Roman" w:hAnsi="Times New Roman" w:cs="Times New Roman"/>
          <w:sz w:val="24"/>
          <w:szCs w:val="24"/>
          <w:lang w:eastAsia="ru-RU"/>
        </w:rPr>
        <w:t>-центр</w:t>
      </w:r>
      <w:r w:rsidR="00426B8C" w:rsidRPr="00A731E7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8" w:history="1">
        <w:r w:rsidR="00426B8C" w:rsidRPr="00A731E7">
          <w:rPr>
            <w:rFonts w:ascii="Times New Roman" w:hAnsi="Times New Roman" w:cs="Times New Roman"/>
            <w:sz w:val="24"/>
            <w:szCs w:val="24"/>
            <w:lang w:eastAsia="ru-RU"/>
          </w:rPr>
          <w:t>8 (495) 870-36-07</w:t>
        </w:r>
      </w:hyperlink>
      <w:r w:rsidR="00426B8C"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 с 8 до </w:t>
      </w:r>
      <w:proofErr w:type="gramStart"/>
      <w:r w:rsidR="00426B8C"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426B8C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426B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26B8C">
        <w:rPr>
          <w:rFonts w:ascii="Times New Roman" w:hAnsi="Times New Roman" w:cs="Times New Roman"/>
          <w:sz w:val="24"/>
          <w:szCs w:val="24"/>
          <w:lang w:eastAsia="ru-RU"/>
        </w:rPr>
        <w:t>будни,  9</w:t>
      </w:r>
      <w:proofErr w:type="gramEnd"/>
      <w:r w:rsidR="00426B8C">
        <w:rPr>
          <w:rFonts w:ascii="Times New Roman" w:hAnsi="Times New Roman" w:cs="Times New Roman"/>
          <w:sz w:val="24"/>
          <w:szCs w:val="24"/>
          <w:lang w:eastAsia="ru-RU"/>
        </w:rPr>
        <w:t>-16 в выходные</w:t>
      </w:r>
    </w:p>
    <w:p w14:paraId="3C7AEDCD" w14:textId="77777777" w:rsidR="0046745E" w:rsidRDefault="0046745E" w:rsidP="00F201CD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5301968E" w14:textId="77777777" w:rsidR="00A731E7" w:rsidRPr="00A731E7" w:rsidRDefault="00A731E7" w:rsidP="00F201CD">
      <w:pPr>
        <w:pStyle w:val="5"/>
        <w:shd w:val="clear" w:color="auto" w:fill="FFFFFF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A731E7">
        <w:rPr>
          <w:rFonts w:ascii="Times New Roman" w:hAnsi="Times New Roman"/>
          <w:b/>
          <w:bCs/>
          <w:color w:val="auto"/>
          <w:sz w:val="24"/>
          <w:szCs w:val="24"/>
        </w:rPr>
        <w:t>Консультативно-диагностический центр</w:t>
      </w:r>
      <w:r w:rsidR="00F201CD">
        <w:rPr>
          <w:rFonts w:ascii="Times New Roman" w:hAnsi="Times New Roman"/>
          <w:b/>
          <w:bCs/>
          <w:color w:val="auto"/>
          <w:sz w:val="24"/>
          <w:szCs w:val="24"/>
        </w:rPr>
        <w:t xml:space="preserve"> №1</w:t>
      </w:r>
      <w:r w:rsidR="00426B8C">
        <w:rPr>
          <w:rFonts w:ascii="Times New Roman" w:hAnsi="Times New Roman"/>
          <w:b/>
          <w:bCs/>
          <w:color w:val="auto"/>
          <w:sz w:val="24"/>
          <w:szCs w:val="24"/>
        </w:rPr>
        <w:t xml:space="preserve"> (</w:t>
      </w:r>
      <w:r w:rsidR="00426B8C" w:rsidRPr="00A731E7">
        <w:rPr>
          <w:rFonts w:ascii="Times New Roman" w:hAnsi="Times New Roman"/>
          <w:b/>
          <w:bCs/>
          <w:color w:val="auto"/>
          <w:sz w:val="24"/>
          <w:szCs w:val="24"/>
        </w:rPr>
        <w:t>гематологический</w:t>
      </w:r>
      <w:r w:rsidR="00426B8C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14:paraId="7EF9B18E" w14:textId="77777777" w:rsidR="00A731E7" w:rsidRPr="00A731E7" w:rsidRDefault="00A731E7" w:rsidP="00F201CD">
      <w:pPr>
        <w:pStyle w:val="ab"/>
        <w:shd w:val="clear" w:color="auto" w:fill="FFFFFF"/>
        <w:spacing w:before="0" w:beforeAutospacing="0" w:after="0" w:afterAutospacing="0"/>
        <w:jc w:val="both"/>
      </w:pPr>
      <w:r w:rsidRPr="00A731E7">
        <w:t xml:space="preserve">Запись на консультацию осуществляется при наличии открытого электронного направления </w:t>
      </w:r>
    </w:p>
    <w:p w14:paraId="4C1D8AF9" w14:textId="77777777" w:rsidR="00A731E7" w:rsidRPr="00A731E7" w:rsidRDefault="00A731E7" w:rsidP="00F201CD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A731E7">
        <w:t>через ЕМИАС – врачом, направляющим пациента на консультацию;</w:t>
      </w:r>
    </w:p>
    <w:p w14:paraId="24694C00" w14:textId="77777777" w:rsidR="00A731E7" w:rsidRPr="00A731E7" w:rsidRDefault="00A731E7" w:rsidP="00F201CD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через портал «Госуслуги» или mos.ru при наличии открытого электронного направления;</w:t>
      </w:r>
    </w:p>
    <w:p w14:paraId="769551CC" w14:textId="77777777" w:rsidR="00A731E7" w:rsidRPr="00A731E7" w:rsidRDefault="00A731E7" w:rsidP="00F201CD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по телефону +7 (919) 764-68-93 при наличии открытого электронного направления;</w:t>
      </w:r>
    </w:p>
    <w:p w14:paraId="596FE8FB" w14:textId="77777777" w:rsidR="00A731E7" w:rsidRPr="00A731E7" w:rsidRDefault="00A731E7" w:rsidP="00F201CD">
      <w:pPr>
        <w:pStyle w:val="a7"/>
        <w:widowControl/>
        <w:numPr>
          <w:ilvl w:val="0"/>
          <w:numId w:val="3"/>
        </w:numPr>
        <w:shd w:val="clear" w:color="auto" w:fill="FFFFFF"/>
        <w:autoSpaceDE/>
        <w:autoSpaceDN/>
        <w:spacing w:before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31E7">
        <w:rPr>
          <w:rFonts w:ascii="Times New Roman" w:hAnsi="Times New Roman" w:cs="Times New Roman"/>
          <w:sz w:val="24"/>
          <w:szCs w:val="24"/>
        </w:rPr>
        <w:t>при личном визите, в регистратуре КДЦ также при наличии открытого электронного направления.</w:t>
      </w:r>
    </w:p>
    <w:p w14:paraId="3549D859" w14:textId="77777777" w:rsidR="00180465" w:rsidRDefault="00180465" w:rsidP="00F201CD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p w14:paraId="6CFDAF23" w14:textId="77777777" w:rsidR="00842D82" w:rsidRDefault="00842D82" w:rsidP="00F201CD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p w14:paraId="5B34C5A1" w14:textId="77777777" w:rsidR="00842D82" w:rsidRDefault="00842D82" w:rsidP="00842D82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2D82">
        <w:rPr>
          <w:rFonts w:ascii="Times New Roman" w:hAnsi="Times New Roman" w:cs="Times New Roman"/>
          <w:b/>
          <w:sz w:val="24"/>
          <w:szCs w:val="24"/>
        </w:rPr>
        <w:t>Дополнительное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 пациента проводится по рекомендации врача-консультанта. Запись осуществляет либо врач на приеме, либо пациент записывается самостоятельно  через Единый контакт-центр при наличии открытого направления в ЕМИАС  </w:t>
      </w:r>
      <w:hyperlink r:id="rId9" w:history="1">
        <w:r w:rsidRPr="00A731E7">
          <w:rPr>
            <w:rFonts w:ascii="Times New Roman" w:hAnsi="Times New Roman" w:cs="Times New Roman"/>
            <w:sz w:val="24"/>
            <w:szCs w:val="24"/>
            <w:lang w:eastAsia="ru-RU"/>
          </w:rPr>
          <w:t>8 (495) 870-36-07</w:t>
        </w:r>
      </w:hyperlink>
      <w:r w:rsidRPr="00A731E7">
        <w:rPr>
          <w:rFonts w:ascii="Times New Roman" w:hAnsi="Times New Roman" w:cs="Times New Roman"/>
          <w:sz w:val="24"/>
          <w:szCs w:val="24"/>
          <w:lang w:eastAsia="ru-RU"/>
        </w:rPr>
        <w:t xml:space="preserve"> с 8 до 21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будни,  9-16 в выходные.</w:t>
      </w:r>
    </w:p>
    <w:p w14:paraId="128E8B55" w14:textId="77777777" w:rsidR="00842D82" w:rsidRPr="00A731E7" w:rsidRDefault="00842D82" w:rsidP="00F201CD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</w:p>
    <w:sectPr w:rsidR="00842D82" w:rsidRPr="00A731E7" w:rsidSect="00507BC9">
      <w:type w:val="continuous"/>
      <w:pgSz w:w="11910" w:h="16840"/>
      <w:pgMar w:top="700" w:right="740" w:bottom="280" w:left="42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BB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1" w15:restartNumberingAfterBreak="0">
    <w:nsid w:val="28EF1B9D"/>
    <w:multiLevelType w:val="hybridMultilevel"/>
    <w:tmpl w:val="FFFFFFFF"/>
    <w:lvl w:ilvl="0" w:tplc="CCDEE014">
      <w:start w:val="1"/>
      <w:numFmt w:val="decimal"/>
      <w:lvlText w:val="%1."/>
      <w:lvlJc w:val="left"/>
      <w:pPr>
        <w:ind w:left="985" w:hanging="360"/>
      </w:pPr>
      <w:rPr>
        <w:rFonts w:ascii="Trebuchet MS" w:eastAsia="Times New Roman" w:hAnsi="Trebuchet MS" w:cs="Trebuchet MS" w:hint="default"/>
        <w:spacing w:val="-1"/>
        <w:w w:val="100"/>
        <w:sz w:val="21"/>
        <w:szCs w:val="21"/>
      </w:rPr>
    </w:lvl>
    <w:lvl w:ilvl="1" w:tplc="F1E0BB40">
      <w:numFmt w:val="bullet"/>
      <w:lvlText w:val="•"/>
      <w:lvlJc w:val="left"/>
      <w:pPr>
        <w:ind w:left="1854" w:hanging="360"/>
      </w:pPr>
      <w:rPr>
        <w:rFonts w:hint="default"/>
      </w:rPr>
    </w:lvl>
    <w:lvl w:ilvl="2" w:tplc="28FA445A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B5900818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BC70CD5E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20245A70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F8240D5C">
      <w:numFmt w:val="bullet"/>
      <w:lvlText w:val="•"/>
      <w:lvlJc w:val="left"/>
      <w:pPr>
        <w:ind w:left="6227" w:hanging="360"/>
      </w:pPr>
      <w:rPr>
        <w:rFonts w:hint="default"/>
      </w:rPr>
    </w:lvl>
    <w:lvl w:ilvl="7" w:tplc="BDD053F6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8482E17C">
      <w:numFmt w:val="bullet"/>
      <w:lvlText w:val="•"/>
      <w:lvlJc w:val="left"/>
      <w:pPr>
        <w:ind w:left="7976" w:hanging="360"/>
      </w:pPr>
      <w:rPr>
        <w:rFonts w:hint="default"/>
      </w:rPr>
    </w:lvl>
  </w:abstractNum>
  <w:abstractNum w:abstractNumId="2" w15:restartNumberingAfterBreak="0">
    <w:nsid w:val="687647D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B06C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1989406">
    <w:abstractNumId w:val="1"/>
  </w:num>
  <w:num w:numId="2" w16cid:durableId="524834639">
    <w:abstractNumId w:val="0"/>
  </w:num>
  <w:num w:numId="3" w16cid:durableId="1295677036">
    <w:abstractNumId w:val="3"/>
  </w:num>
  <w:num w:numId="4" w16cid:durableId="187669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65"/>
    <w:rsid w:val="000778A7"/>
    <w:rsid w:val="000C50B7"/>
    <w:rsid w:val="00114089"/>
    <w:rsid w:val="00180465"/>
    <w:rsid w:val="001C2428"/>
    <w:rsid w:val="003121BA"/>
    <w:rsid w:val="00426B8C"/>
    <w:rsid w:val="00457B57"/>
    <w:rsid w:val="0046745E"/>
    <w:rsid w:val="00507BC9"/>
    <w:rsid w:val="00567E2A"/>
    <w:rsid w:val="00597F5C"/>
    <w:rsid w:val="00741560"/>
    <w:rsid w:val="008230A2"/>
    <w:rsid w:val="00832575"/>
    <w:rsid w:val="00842D82"/>
    <w:rsid w:val="00960D89"/>
    <w:rsid w:val="00A07ACF"/>
    <w:rsid w:val="00A731E7"/>
    <w:rsid w:val="00BC2F1F"/>
    <w:rsid w:val="00BD7E36"/>
    <w:rsid w:val="00DB6404"/>
    <w:rsid w:val="00E171D7"/>
    <w:rsid w:val="00ED690A"/>
    <w:rsid w:val="00F201CD"/>
    <w:rsid w:val="00FD0144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42E5BE"/>
  <w14:defaultImageDpi w14:val="0"/>
  <w15:docId w15:val="{D930055D-0C5A-4AED-BD95-2D1B362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Trebuchet MS" w:hAnsi="Trebuchet MS" w:cs="Trebuchet MS"/>
      <w:lang w:val="ru-RU"/>
    </w:rPr>
  </w:style>
  <w:style w:type="paragraph" w:styleId="1">
    <w:name w:val="heading 1"/>
    <w:basedOn w:val="a"/>
    <w:link w:val="10"/>
    <w:uiPriority w:val="1"/>
    <w:qFormat/>
    <w:pPr>
      <w:ind w:left="265"/>
      <w:outlineLvl w:val="0"/>
    </w:pPr>
    <w:rPr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1E7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="Times New Roman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ru-RU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A731E7"/>
    <w:rPr>
      <w:rFonts w:asciiTheme="majorHAnsi" w:eastAsiaTheme="majorEastAsia" w:hAnsiTheme="majorHAnsi" w:cs="Times New Roman"/>
      <w:color w:val="365F91" w:themeColor="accent1" w:themeShade="BF"/>
      <w:lang w:val="ru-RU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rebuchet MS" w:hAnsi="Trebuchet MS" w:cs="Trebuchet MS"/>
      <w:lang w:val="ru-RU" w:eastAsia="x-none"/>
    </w:rPr>
  </w:style>
  <w:style w:type="paragraph" w:styleId="a5">
    <w:name w:val="Title"/>
    <w:basedOn w:val="a"/>
    <w:link w:val="a6"/>
    <w:uiPriority w:val="1"/>
    <w:qFormat/>
    <w:pPr>
      <w:spacing w:before="90"/>
      <w:ind w:left="2677"/>
    </w:pPr>
    <w:rPr>
      <w:sz w:val="24"/>
      <w:szCs w:val="24"/>
    </w:rPr>
  </w:style>
  <w:style w:type="character" w:customStyle="1" w:styleId="a6">
    <w:name w:val="Заголовок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ru-RU" w:eastAsia="x-none"/>
    </w:rPr>
  </w:style>
  <w:style w:type="paragraph" w:styleId="a7">
    <w:name w:val="List Paragraph"/>
    <w:basedOn w:val="a"/>
    <w:uiPriority w:val="34"/>
    <w:qFormat/>
    <w:pPr>
      <w:spacing w:before="20"/>
      <w:ind w:left="985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BC2F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C2F1F"/>
    <w:rPr>
      <w:rFonts w:ascii="Segoe UI" w:hAnsi="Segoe UI" w:cs="Segoe UI"/>
      <w:sz w:val="18"/>
      <w:szCs w:val="18"/>
      <w:lang w:val="ru-RU" w:eastAsia="x-none"/>
    </w:rPr>
  </w:style>
  <w:style w:type="character" w:styleId="aa">
    <w:name w:val="Hyperlink"/>
    <w:basedOn w:val="a0"/>
    <w:uiPriority w:val="99"/>
    <w:unhideWhenUsed/>
    <w:rsid w:val="00A731E7"/>
    <w:rPr>
      <w:rFonts w:cs="Times New Roman"/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A731E7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958703607" TargetMode="External"/><Relationship Id="rId3" Type="http://schemas.openxmlformats.org/officeDocument/2006/relationships/settings" Target="settings.xml"/><Relationship Id="rId7" Type="http://schemas.openxmlformats.org/officeDocument/2006/relationships/hyperlink" Target="tel:+7499196178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4991962248" TargetMode="External"/><Relationship Id="rId11" Type="http://schemas.openxmlformats.org/officeDocument/2006/relationships/theme" Target="theme/theme1.xml"/><Relationship Id="rId5" Type="http://schemas.openxmlformats.org/officeDocument/2006/relationships/hyperlink" Target="tel:+749587036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4958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Лукащук Анна Сергеевна</dc:creator>
  <cp:keywords/>
  <dc:description/>
  <cp:lastModifiedBy>Марина Муркова</cp:lastModifiedBy>
  <cp:revision>2</cp:revision>
  <cp:lastPrinted>2025-03-12T09:53:00Z</cp:lastPrinted>
  <dcterms:created xsi:type="dcterms:W3CDTF">2025-07-29T19:14:00Z</dcterms:created>
  <dcterms:modified xsi:type="dcterms:W3CDTF">2025-07-29T19:14:00Z</dcterms:modified>
</cp:coreProperties>
</file>